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2C" w:rsidRPr="0012504F" w:rsidRDefault="00EC2A2C" w:rsidP="00EC2A2C">
      <w:pPr>
        <w:rPr>
          <w:b/>
          <w:sz w:val="28"/>
          <w:szCs w:val="28"/>
        </w:rPr>
      </w:pPr>
      <w:r w:rsidRPr="0012504F">
        <w:rPr>
          <w:b/>
          <w:sz w:val="28"/>
          <w:szCs w:val="28"/>
        </w:rPr>
        <w:t>FONDO BRUSAMOLIN MANTOVANI    Euro 1.743.151,00</w:t>
      </w:r>
    </w:p>
    <w:p w:rsidR="00EC2A2C" w:rsidRDefault="00EC2A2C" w:rsidP="00EC2A2C"/>
    <w:p w:rsidR="00EC2A2C" w:rsidRDefault="00EC2A2C" w:rsidP="00EC2A2C">
      <w:r>
        <w:t xml:space="preserve">Valter Mantovani era un professore mantovano molto conosciuto per essere stato tra i più stimati docenti di matematica nelle scuole superiori mantovane e per aver affrontato tra i primi, con la moglie Anna </w:t>
      </w:r>
      <w:proofErr w:type="spellStart"/>
      <w:r>
        <w:t>Brusamolin</w:t>
      </w:r>
      <w:proofErr w:type="spellEnd"/>
      <w:r>
        <w:t xml:space="preserve">, le complesse interrelazioni che andavano manifestandosi tra la matematica e l’uso degli strumenti informatici.                                                                                                                                                             A lui si debbono numerose pubblicazioni scientifiche. La sua presenza tra gli accademici virgiliani, dal 1999, fu molto attiva e oltre alle proposte culturali, in pubbliche conferenze e negli scritti ebbe responsabilità direttive nella Classe di scienze matematiche come tesoriere e vicepresidente. Viene da tutti ricordato, con </w:t>
      </w:r>
      <w:bookmarkStart w:id="0" w:name="_GoBack"/>
      <w:bookmarkEnd w:id="0"/>
      <w:r w:rsidR="00D142F8">
        <w:t xml:space="preserve">Anna </w:t>
      </w:r>
      <w:proofErr w:type="spellStart"/>
      <w:r w:rsidR="00D142F8">
        <w:t>Brusamolin</w:t>
      </w:r>
      <w:proofErr w:type="spellEnd"/>
      <w:r w:rsidR="00D142F8">
        <w:t xml:space="preserve">, per la profonda umanità e la gentilezza dei modi.                                                                            </w:t>
      </w:r>
      <w:r>
        <w:t>Il prof. Mantovani è deceduto l’11 gennaio 2015.                                                                                                        Con il lascito testamentario i suoi beni immobiliari per complessivi euro 1.743.151,00 sono confluiti in un fondo patrimoniale denominato “</w:t>
      </w:r>
      <w:proofErr w:type="gramStart"/>
      <w:r>
        <w:t xml:space="preserve">Fondo  </w:t>
      </w:r>
      <w:proofErr w:type="spellStart"/>
      <w:r>
        <w:t>Brusamolin</w:t>
      </w:r>
      <w:proofErr w:type="spellEnd"/>
      <w:proofErr w:type="gramEnd"/>
      <w:r>
        <w:t xml:space="preserve"> Mantovani” la cui destinazione del rendimento frutto  della gestione è volta alla realizzazione di iniziative di carattere culturale e in particolare scientifico realizzate dalla Accademia Nazionale Virgiliana.</w:t>
      </w:r>
    </w:p>
    <w:p w:rsidR="00EC2A2C" w:rsidRDefault="00EC2A2C" w:rsidP="00EC2A2C"/>
    <w:p w:rsidR="00EC2A2C" w:rsidRDefault="00EC2A2C" w:rsidP="00EC2A2C">
      <w:r w:rsidRPr="0096577B">
        <w:rPr>
          <w:noProof/>
          <w:lang w:eastAsia="it-IT"/>
        </w:rPr>
        <w:drawing>
          <wp:inline distT="0" distB="0" distL="0" distR="0" wp14:anchorId="565FD764" wp14:editId="35D6F06B">
            <wp:extent cx="3028950" cy="24657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88" cy="247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504F">
        <w:rPr>
          <w:i/>
        </w:rPr>
        <w:t>Accademia Nazionale Virgiliana - Biblioteca</w:t>
      </w:r>
    </w:p>
    <w:p w:rsidR="00027AD2" w:rsidRPr="00C65183" w:rsidRDefault="00EC2A2C" w:rsidP="00EC2A2C">
      <w:r>
        <w:t xml:space="preserve">Anna </w:t>
      </w:r>
      <w:proofErr w:type="spellStart"/>
      <w:r>
        <w:t>Brusamolin</w:t>
      </w:r>
      <w:proofErr w:type="spellEnd"/>
      <w:r>
        <w:t xml:space="preserve">, per la profonda umanità e la gentilezza dei modi.                                                                        </w:t>
      </w:r>
    </w:p>
    <w:sectPr w:rsidR="00027AD2" w:rsidRPr="00C65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3"/>
    <w:rsid w:val="00027AD2"/>
    <w:rsid w:val="00394BA3"/>
    <w:rsid w:val="0040641A"/>
    <w:rsid w:val="00C65183"/>
    <w:rsid w:val="00D142F8"/>
    <w:rsid w:val="00E11790"/>
    <w:rsid w:val="00E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53F9-FD2D-421D-A07E-82C86D3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4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2016-11-02T10:18:00Z</dcterms:created>
  <dcterms:modified xsi:type="dcterms:W3CDTF">2016-11-02T10:19:00Z</dcterms:modified>
</cp:coreProperties>
</file>