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D8" w:rsidRPr="00B57FD8" w:rsidRDefault="00B57FD8" w:rsidP="00B57FD8">
      <w:pPr>
        <w:rPr>
          <w:sz w:val="28"/>
          <w:szCs w:val="28"/>
        </w:rPr>
      </w:pPr>
      <w:r w:rsidRPr="00B57FD8">
        <w:rPr>
          <w:sz w:val="28"/>
          <w:szCs w:val="28"/>
        </w:rPr>
        <w:t>Lascito “ Rossi Sante Comune di Marcaria</w:t>
      </w:r>
      <w:r>
        <w:rPr>
          <w:sz w:val="28"/>
          <w:szCs w:val="28"/>
        </w:rPr>
        <w:t>”</w:t>
      </w:r>
      <w:r w:rsidRPr="00B57FD8">
        <w:rPr>
          <w:sz w:val="28"/>
          <w:szCs w:val="28"/>
        </w:rPr>
        <w:t xml:space="preserve"> </w:t>
      </w:r>
    </w:p>
    <w:p w:rsidR="00B57FD8" w:rsidRDefault="00B57FD8" w:rsidP="00B57FD8"/>
    <w:p w:rsidR="00B57FD8" w:rsidRDefault="00B57FD8" w:rsidP="00B57FD8">
      <w:pPr>
        <w:rPr>
          <w:i/>
          <w:iCs/>
        </w:rPr>
      </w:pPr>
      <w:r>
        <w:t xml:space="preserve">Il Comune di Marcaria nella sua riunione n. 39 del 30/05/2003 ha deliberato il conferimento del patrimonio del lascito del suo cittadino Rossi </w:t>
      </w:r>
      <w:r w:rsidR="00A43A60">
        <w:t>S</w:t>
      </w:r>
      <w:r>
        <w:t>ante nella Fondazione Comunità Mantovana destinando la somma alla costituzione di un fondo patrimoniale denominato “Rossi Sante” con salvaguardia degli scopi voluti dal fondatore: “</w:t>
      </w:r>
      <w:r>
        <w:rPr>
          <w:i/>
          <w:iCs/>
        </w:rPr>
        <w:t>con gli interessi ricavati dal capitale si devono costituire delle Borse di Studio a favore di figli di genitori poveri, residenti e domiciliati, da almeno tre anni, nel Comune di Marcaria”. La borsa di studio deve essere concessa ai giovani di qualsiasi sesso, che oltre ad essere poveri, risultino tra i migliori classificati alla licenza media. L’assegno avrà la durata di cinque anni consecutivi, cioè il tempo utile per frequentare l’istituto superiore, onde ottenere il diploma professionale”.</w:t>
      </w:r>
    </w:p>
    <w:p w:rsidR="004B4043" w:rsidRDefault="004B4043" w:rsidP="00B57FD8"/>
    <w:p w:rsidR="004B4043" w:rsidRDefault="00EA435F" w:rsidP="00B57FD8">
      <w:pPr>
        <w:rPr>
          <w:b/>
        </w:rPr>
      </w:pPr>
      <w:r w:rsidRPr="00EA435F">
        <w:rPr>
          <w:b/>
        </w:rPr>
        <w:t xml:space="preserve">Come avviene </w:t>
      </w:r>
      <w:proofErr w:type="gramStart"/>
      <w:r w:rsidRPr="00EA435F">
        <w:rPr>
          <w:b/>
        </w:rPr>
        <w:t>l’ assegnazione</w:t>
      </w:r>
      <w:proofErr w:type="gramEnd"/>
      <w:r w:rsidRPr="00EA435F">
        <w:rPr>
          <w:b/>
        </w:rPr>
        <w:t xml:space="preserve"> delle Borse di studio</w:t>
      </w:r>
    </w:p>
    <w:p w:rsidR="00EA435F" w:rsidRDefault="00EA435F" w:rsidP="00B57FD8">
      <w:pPr>
        <w:rPr>
          <w:b/>
        </w:rPr>
      </w:pPr>
    </w:p>
    <w:p w:rsidR="00EA435F" w:rsidRDefault="00EA435F" w:rsidP="00B57FD8">
      <w:r w:rsidRPr="00EA435F">
        <w:t xml:space="preserve">Nel mese </w:t>
      </w:r>
      <w:r>
        <w:t>di ottobre di ogni anno si riunisce, presso la sede municipale del comune di Marcaria, la c</w:t>
      </w:r>
      <w:r w:rsidR="000A47E7">
        <w:t>ommissione per l’</w:t>
      </w:r>
      <w:r>
        <w:t>assegnazione delle Borse di studio “Rossi Sante”, relative all’ anno</w:t>
      </w:r>
      <w:r w:rsidR="000A47E7">
        <w:t xml:space="preserve"> scolastico precedente. Questa </w:t>
      </w:r>
      <w:r>
        <w:t xml:space="preserve">commissione è formata dall’ Assessore alla Scuola del Comune di Marcaria, dal Dirigente Scolastico </w:t>
      </w:r>
      <w:proofErr w:type="gramStart"/>
      <w:r>
        <w:t>dell’ Istituto</w:t>
      </w:r>
      <w:proofErr w:type="gramEnd"/>
      <w:r>
        <w:t xml:space="preserve"> Comprensivo di Castellucchio, dall’ Istruttore Amministrativo dell’ Ufficio Scuola del Comune di Marcaria e da un rappresentante della Fondazione Comunità Mantovana.</w:t>
      </w:r>
      <w:r w:rsidR="000A47E7">
        <w:t xml:space="preserve"> </w:t>
      </w:r>
      <w:r>
        <w:t>Detta Commissione vista la deliberazione del C.C. con la quale è stato approvato il nuovo Regolamento</w:t>
      </w:r>
      <w:r w:rsidR="002B64E6">
        <w:t xml:space="preserve"> Comunale per il conferimento della borsa di studio, vista la delib</w:t>
      </w:r>
      <w:r w:rsidR="000A47E7">
        <w:t>e</w:t>
      </w:r>
      <w:r w:rsidR="002B64E6">
        <w:t>razione di C.G. con la quale è stato approvato il bando di concorso per l’ anno scolastico in esame, visti i requisiti economici e di merito e quantificato l’assegno e la soglia I.S.E.E di mantenimento, visto l’ esito degli elaborati e le valutazioni del curriculum scolastico degli alunni residenti nel Comune di Marcaria, delle classi 3^ della scuola</w:t>
      </w:r>
      <w:r w:rsidR="00410E31">
        <w:t xml:space="preserve"> </w:t>
      </w:r>
      <w:r w:rsidR="002B64E6">
        <w:t>media di primo grado di Campitello e Castellucchio che hanno presentato domanda di partecipazione, così come formulate dalla sottocommissione composta dalle insegnanti di lettere del plesso citato; preso atto che sono pervenute n. XX di domande per la borsa di studio di nuova assegnazione da parte dei genitori degli alunni; rilevato che n. XX domande godono dei requisiti di cui al suddetto bando</w:t>
      </w:r>
      <w:r w:rsidR="00410E31">
        <w:t xml:space="preserve">; esaminate le suddette </w:t>
      </w:r>
      <w:proofErr w:type="spellStart"/>
      <w:r w:rsidR="00410E31">
        <w:t>domande,stabilisce</w:t>
      </w:r>
      <w:proofErr w:type="spellEnd"/>
      <w:r w:rsidR="00410E31">
        <w:t xml:space="preserve"> che:</w:t>
      </w:r>
    </w:p>
    <w:p w:rsidR="00410E31" w:rsidRDefault="000A47E7" w:rsidP="00B57FD8">
      <w:r>
        <w:t>-primo classificato risulta l’</w:t>
      </w:r>
      <w:r w:rsidR="00410E31">
        <w:t>alunno XXX</w:t>
      </w:r>
    </w:p>
    <w:p w:rsidR="00410E31" w:rsidRDefault="00410E31" w:rsidP="00B57FD8">
      <w:r>
        <w:t>-</w:t>
      </w:r>
      <w:r w:rsidR="000A47E7">
        <w:t>secondo classificato risulta l’</w:t>
      </w:r>
      <w:r>
        <w:t>alunno XXX</w:t>
      </w:r>
    </w:p>
    <w:p w:rsidR="00410E31" w:rsidRDefault="000A47E7" w:rsidP="00B57FD8">
      <w:r>
        <w:t>-terzo classificato risulta l’</w:t>
      </w:r>
      <w:r w:rsidR="00410E31">
        <w:t>alunno XXX</w:t>
      </w:r>
    </w:p>
    <w:p w:rsidR="00410E31" w:rsidRDefault="00410E31" w:rsidP="00B57FD8">
      <w:r>
        <w:t xml:space="preserve">Esaminate inoltre le istanze di mantenimento della borsa di studio pervenute degli alunni XXX, rilevato che sussistono i requisiti economici e di merito scolastico per il mantenimento di dette borse di studio, DISPONE l’ assegnazione riferita all’ anno scolastico XXX, di n° 3 borse di studio come da seguente graduatoria: Primo classificato XXX, </w:t>
      </w:r>
      <w:r w:rsidR="00622B31">
        <w:t>Secondo classificato XXX, Terzo classificato XXX</w:t>
      </w:r>
      <w:r w:rsidR="000A47E7">
        <w:t>.</w:t>
      </w:r>
      <w:bookmarkStart w:id="0" w:name="_GoBack"/>
      <w:bookmarkEnd w:id="0"/>
      <w:r w:rsidR="00622B31">
        <w:t xml:space="preserve"> Dispone inoltre il mantenimento della borsa di studio a favore di XXX- XXX- XXX</w:t>
      </w:r>
    </w:p>
    <w:p w:rsidR="00EA435F" w:rsidRPr="00EA435F" w:rsidRDefault="00EA435F" w:rsidP="00B57FD8"/>
    <w:p w:rsidR="004B4043" w:rsidRDefault="004B4043" w:rsidP="00B57FD8"/>
    <w:p w:rsidR="00027AD2" w:rsidRPr="00B57FD8" w:rsidRDefault="004B4043" w:rsidP="00B57FD8">
      <w:r w:rsidRPr="004B4043">
        <w:rPr>
          <w:noProof/>
          <w:lang w:eastAsia="it-IT"/>
        </w:rPr>
        <w:drawing>
          <wp:inline distT="0" distB="0" distL="0" distR="0">
            <wp:extent cx="3983770" cy="1924050"/>
            <wp:effectExtent l="0" t="0" r="0" b="0"/>
            <wp:docPr id="1" name="Immagine 1" descr="C:\Users\Segreteria\Desktop\marc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marc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047" cy="19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AD2" w:rsidRPr="00B57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3"/>
    <w:rsid w:val="00027AD2"/>
    <w:rsid w:val="000A47E7"/>
    <w:rsid w:val="002B64E6"/>
    <w:rsid w:val="00394BA3"/>
    <w:rsid w:val="0040641A"/>
    <w:rsid w:val="00410E31"/>
    <w:rsid w:val="004B4043"/>
    <w:rsid w:val="00622B31"/>
    <w:rsid w:val="00A43A60"/>
    <w:rsid w:val="00B57FD8"/>
    <w:rsid w:val="00C65183"/>
    <w:rsid w:val="00E11790"/>
    <w:rsid w:val="00E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53F9-FD2D-421D-A07E-82C86D3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FD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/>
      <w:u w:val="single"/>
    </w:rPr>
  </w:style>
  <w:style w:type="paragraph" w:styleId="Nessunaspaziatura">
    <w:name w:val="No Spacing"/>
    <w:uiPriority w:val="1"/>
    <w:qFormat/>
    <w:rsid w:val="00B57FD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dcterms:created xsi:type="dcterms:W3CDTF">2016-11-02T10:34:00Z</dcterms:created>
  <dcterms:modified xsi:type="dcterms:W3CDTF">2016-11-03T09:49:00Z</dcterms:modified>
</cp:coreProperties>
</file>